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2793" w14:textId="77777777" w:rsidR="00E13325" w:rsidRPr="00E13325" w:rsidRDefault="00E13325" w:rsidP="005D2385">
      <w:pPr>
        <w:rPr>
          <w:rFonts w:ascii="Arial" w:hAnsi="Arial" w:cs="Arial"/>
          <w:b/>
          <w:bCs/>
          <w:color w:val="FF0000"/>
          <w:shd w:val="clear" w:color="auto" w:fill="FFFFFF"/>
          <w:lang w:val="de-DE"/>
        </w:rPr>
      </w:pPr>
      <w:r w:rsidRPr="00E13325">
        <w:rPr>
          <w:rFonts w:ascii="Arial" w:hAnsi="Arial" w:cs="Arial"/>
          <w:b/>
          <w:bCs/>
          <w:color w:val="FF0000"/>
          <w:shd w:val="clear" w:color="auto" w:fill="FFFFFF"/>
          <w:lang w:val="de-DE"/>
        </w:rPr>
        <w:t>(2158 caractères espaces inclus /Zeichen mit Leerschläge)</w:t>
      </w:r>
    </w:p>
    <w:p w14:paraId="5AA16CD0" w14:textId="77777777" w:rsidR="00E13325" w:rsidRPr="00E13325" w:rsidRDefault="00E13325" w:rsidP="005D2385">
      <w:pPr>
        <w:rPr>
          <w:rFonts w:ascii="Arial" w:hAnsi="Arial" w:cs="Arial"/>
          <w:b/>
          <w:bCs/>
          <w:color w:val="222222"/>
          <w:shd w:val="clear" w:color="auto" w:fill="FFFFFF"/>
          <w:lang w:val="de-DE"/>
        </w:rPr>
      </w:pPr>
    </w:p>
    <w:p w14:paraId="56A7BC2F" w14:textId="1FAA12D6" w:rsidR="005D2385" w:rsidRPr="00E13325" w:rsidRDefault="005D2385" w:rsidP="005D2385">
      <w:pPr>
        <w:rPr>
          <w:rFonts w:ascii="Arial" w:hAnsi="Arial" w:cs="Arial"/>
          <w:b/>
          <w:bCs/>
          <w:color w:val="222222"/>
          <w:shd w:val="clear" w:color="auto" w:fill="FFFFFF"/>
        </w:rPr>
      </w:pPr>
      <w:r w:rsidRPr="005F0030">
        <w:rPr>
          <w:rFonts w:ascii="Arial" w:hAnsi="Arial" w:cs="Arial"/>
          <w:b/>
          <w:bCs/>
          <w:color w:val="222222"/>
          <w:shd w:val="clear" w:color="auto" w:fill="FFFFFF"/>
        </w:rPr>
        <w:t>Aurore Baal</w:t>
      </w:r>
      <w:r>
        <w:rPr>
          <w:rFonts w:ascii="Arial" w:hAnsi="Arial" w:cs="Arial"/>
          <w:b/>
          <w:bCs/>
          <w:color w:val="222222"/>
          <w:shd w:val="clear" w:color="auto" w:fill="FFFFFF"/>
        </w:rPr>
        <w:t xml:space="preserve"> (*1989)</w:t>
      </w:r>
      <w:r w:rsidRPr="005F0030">
        <w:rPr>
          <w:rFonts w:ascii="Arial" w:hAnsi="Arial" w:cs="Arial"/>
          <w:b/>
          <w:bCs/>
          <w:color w:val="222222"/>
          <w:shd w:val="clear" w:color="auto" w:fill="FFFFFF"/>
        </w:rPr>
        <w:t>, organiste française</w:t>
      </w:r>
      <w:r>
        <w:rPr>
          <w:rFonts w:ascii="Arial" w:hAnsi="Arial" w:cs="Arial"/>
          <w:color w:val="222222"/>
          <w:shd w:val="clear" w:color="auto" w:fill="FFFFFF"/>
        </w:rPr>
        <w:t xml:space="preserve"> née à Caen, possède trois Masters : en musicologie, en pédagogie de la musique ancienne et en orgue. </w:t>
      </w:r>
    </w:p>
    <w:p w14:paraId="7BEB316F" w14:textId="77777777" w:rsidR="005D2385" w:rsidRDefault="005D2385" w:rsidP="005D2385">
      <w:pPr>
        <w:rPr>
          <w:rFonts w:ascii="Arial" w:hAnsi="Arial" w:cs="Arial"/>
          <w:color w:val="222222"/>
          <w:shd w:val="clear" w:color="auto" w:fill="FFFFFF"/>
        </w:rPr>
      </w:pPr>
      <w:r>
        <w:rPr>
          <w:rFonts w:ascii="Arial" w:hAnsi="Arial" w:cs="Arial"/>
          <w:color w:val="222222"/>
          <w:shd w:val="clear" w:color="auto" w:fill="FFFFFF"/>
        </w:rPr>
        <w:t>Elle a été organiste à Lyon pendant cinq ans avant de s'installer en Suisse en 2011. Dans ce pays, elle a travaillé au sein d'une paroisse catholique à Dagmersellen pendant cinq ans, puis à Zug pour une durée équivalente. Depuis 2022, elle est organiste dans l'église réformée d'Aarau. Parallèlement à ses activités d'organiste, Aurore dirige le chœur catholique-chrétien de Berne depuis 2019.</w:t>
      </w:r>
    </w:p>
    <w:p w14:paraId="08D471C7" w14:textId="77777777" w:rsidR="005D2385" w:rsidRDefault="005D2385" w:rsidP="005D2385">
      <w:pPr>
        <w:rPr>
          <w:rFonts w:ascii="Arial" w:hAnsi="Arial" w:cs="Arial"/>
          <w:color w:val="222222"/>
          <w:shd w:val="clear" w:color="auto" w:fill="FFFFFF"/>
        </w:rPr>
      </w:pPr>
    </w:p>
    <w:p w14:paraId="591D9BE9" w14:textId="79ADC869" w:rsidR="005D2385" w:rsidRPr="005D2385" w:rsidRDefault="005D2385" w:rsidP="005D2385">
      <w:pPr>
        <w:rPr>
          <w:rFonts w:ascii="Arial" w:hAnsi="Arial" w:cs="Arial"/>
          <w:color w:val="222222"/>
          <w:shd w:val="clear" w:color="auto" w:fill="FFFFFF"/>
        </w:rPr>
      </w:pPr>
      <w:r>
        <w:rPr>
          <w:rFonts w:ascii="Arial" w:hAnsi="Arial" w:cs="Arial"/>
          <w:color w:val="222222"/>
          <w:shd w:val="clear" w:color="auto" w:fill="FFFFFF"/>
        </w:rPr>
        <w:t xml:space="preserve">Son parcours académique a débuté à Lyon, où elle a eu la chance d’étudier sous la direction de Monsieur Louis Robilliard, qui lui a transmis sa passion pour la musique et l’importance du souffle et de la respiration dans l’interprétation musicale. Elle a ensuite poursuivi ses études à la Schola Cantorum de Bâle avec Wolfgang Zerer, où elle a approfondi ses connaissances techniques et artistiques. Par la suite, elle a suivi un cursus à Fribourg avec Maurizio Croci, se spécialisant dans la musique italienne. Enfin, Aurore a perfectionné son art à Strasbourg sous la tutelle de Daniel Maurer. En 2016, elle a remporté le premier prix au concours Paul Hofhaimer à Innsbruck, ce qui lui a permis de voyager à travers l’Europe et de développer divers projets artistiques. Aurore collabore avec des artistes d’autres disciplines, notamment la danse contemporaine avec Mathilde Baal, ainsi qu’avec Shinichi Iova-koga, danseur de style butoh et maître de tai-chi. Elle s’investit également dans des projets musicaux dans le cadre d’expositions d’art, telles que la peinture sur verre à Payerne et des créations floristiques au Kunsthaus d’Aarau. Aurore est également très active au sein de l'association Haliciana Schola Cantorum en Ukraine, où elle partage ses connaissances sur la musique ancienne tout en découvrant la richesse de la culture ukrainienne. Cette association œuvre pour des échanges culturels et soutient depuis 2022 les hôpitaux en fournissant du matériel médical. Aurore Baal incarne ainsi une vision artistique engagée, alliant musique, danse et arts visuels, tout en œuvrant pour des causes humanitaires. </w:t>
      </w:r>
    </w:p>
    <w:p w14:paraId="33E408A2" w14:textId="77777777" w:rsidR="00FA11A3" w:rsidRDefault="00FA11A3"/>
    <w:sectPr w:rsidR="00FA1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85"/>
    <w:rsid w:val="005D2385"/>
    <w:rsid w:val="00E13325"/>
    <w:rsid w:val="00FA1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19B72F"/>
  <w15:chartTrackingRefBased/>
  <w15:docId w15:val="{7D0380AF-19FB-5A48-A03A-CC9120AC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Baal Aurore</dc:creator>
  <cp:keywords/>
  <dc:description/>
  <cp:lastModifiedBy>Baal Aurore</cp:lastModifiedBy>
  <cp:revision>2</cp:revision>
  <dcterms:created xsi:type="dcterms:W3CDTF">2025-02-09T17:11:00Z</dcterms:created>
  <dcterms:modified xsi:type="dcterms:W3CDTF">2025-02-09T17:16:00Z</dcterms:modified>
</cp:coreProperties>
</file>